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1BFAD">
      <w:pPr>
        <w:widowControl/>
        <w:spacing w:before="0" w:after="0" w:line="600" w:lineRule="exact"/>
        <w:jc w:val="both"/>
        <w:rPr>
          <w:rFonts w:hint="eastAsia" w:ascii="黑体" w:hAnsi="黑体" w:eastAsia="黑体" w:cstheme="minorBidi"/>
          <w:b w:val="0"/>
          <w:color w:val="000000"/>
          <w:kern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theme="minorBidi"/>
          <w:b w:val="0"/>
          <w:color w:val="000000"/>
          <w:kern w:val="0"/>
          <w:sz w:val="32"/>
          <w:szCs w:val="22"/>
          <w:lang w:val="en-US" w:eastAsia="zh-CN"/>
        </w:rPr>
        <w:t xml:space="preserve">附件3 </w:t>
      </w:r>
    </w:p>
    <w:tbl>
      <w:tblPr>
        <w:tblStyle w:val="5"/>
        <w:tblW w:w="0" w:type="auto"/>
        <w:tblInd w:w="46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69"/>
      </w:tblGrid>
      <w:tr w14:paraId="140EF6A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55C217C3">
            <w:pP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Cs w:val="20"/>
              </w:rPr>
              <w:t>编号</w:t>
            </w:r>
          </w:p>
        </w:tc>
        <w:tc>
          <w:tcPr>
            <w:tcW w:w="1669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A8D99C">
            <w:pPr>
              <w:ind w:firstLine="105" w:firstLineChars="50"/>
              <w:rPr>
                <w:rFonts w:ascii="Times New Roman" w:hAnsi="Times New Roman"/>
                <w:szCs w:val="20"/>
              </w:rPr>
            </w:pPr>
          </w:p>
        </w:tc>
      </w:tr>
    </w:tbl>
    <w:p w14:paraId="7F0D9A05">
      <w:pPr>
        <w:ind w:firstLine="780" w:firstLineChars="150"/>
        <w:jc w:val="center"/>
        <w:rPr>
          <w:rFonts w:ascii="Times New Roman" w:hAnsi="Times New Roman" w:eastAsia="黑体"/>
          <w:sz w:val="52"/>
          <w:szCs w:val="20"/>
        </w:rPr>
      </w:pPr>
    </w:p>
    <w:p w14:paraId="4AFAC990">
      <w:pPr>
        <w:ind w:firstLine="720" w:firstLineChars="15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河南省职业技术教育学会</w:t>
      </w:r>
    </w:p>
    <w:p w14:paraId="178AA8A1">
      <w:pPr>
        <w:ind w:firstLine="720" w:firstLineChars="15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202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年度研究课题</w:t>
      </w:r>
    </w:p>
    <w:p w14:paraId="555FE3FC">
      <w:pPr>
        <w:ind w:firstLine="720" w:firstLineChars="15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申  报  表</w:t>
      </w:r>
    </w:p>
    <w:p w14:paraId="586B649A">
      <w:pPr>
        <w:rPr>
          <w:rFonts w:ascii="Times New Roman" w:hAnsi="Times New Roman" w:eastAsia="黑体"/>
          <w:szCs w:val="20"/>
        </w:rPr>
      </w:pPr>
    </w:p>
    <w:p w14:paraId="68DEAE55">
      <w:pPr>
        <w:rPr>
          <w:rFonts w:ascii="Times New Roman" w:hAnsi="Times New Roman" w:eastAsia="黑体"/>
          <w:szCs w:val="20"/>
        </w:rPr>
      </w:pPr>
    </w:p>
    <w:p w14:paraId="3CDCF201">
      <w:pPr>
        <w:rPr>
          <w:rFonts w:ascii="Times New Roman" w:hAnsi="Times New Roman" w:eastAsia="黑体"/>
          <w:szCs w:val="20"/>
        </w:rPr>
      </w:pPr>
    </w:p>
    <w:p w14:paraId="5D146167">
      <w:pPr>
        <w:rPr>
          <w:rFonts w:ascii="Times New Roman" w:hAnsi="Times New Roman" w:eastAsia="黑体"/>
          <w:szCs w:val="20"/>
        </w:rPr>
      </w:pPr>
    </w:p>
    <w:p w14:paraId="29318AEE">
      <w:pPr>
        <w:rPr>
          <w:rFonts w:ascii="Times New Roman" w:hAnsi="Times New Roman" w:eastAsia="黑体"/>
          <w:szCs w:val="20"/>
        </w:rPr>
      </w:pPr>
    </w:p>
    <w:p w14:paraId="08609464">
      <w:pPr>
        <w:rPr>
          <w:rFonts w:ascii="Times New Roman" w:hAnsi="Times New Roman" w:eastAsia="黑体"/>
          <w:szCs w:val="20"/>
        </w:rPr>
      </w:pPr>
    </w:p>
    <w:p w14:paraId="1C2D496E">
      <w:pPr>
        <w:ind w:firstLine="160" w:firstLineChars="50"/>
        <w:rPr>
          <w:rFonts w:hint="eastAsia"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20"/>
        </w:rPr>
        <w:t>课  题  名  称</w:t>
      </w:r>
      <w:r>
        <w:rPr>
          <w:rFonts w:hint="eastAsia" w:ascii="仿宋_GB2312" w:hAnsi="仿宋_GB2312" w:eastAsia="仿宋_GB2312" w:cs="仿宋_GB2312"/>
          <w:sz w:val="32"/>
          <w:szCs w:val="2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                          </w:t>
      </w:r>
    </w:p>
    <w:p w14:paraId="7B4A6707">
      <w:pPr>
        <w:rPr>
          <w:rFonts w:hint="eastAsia" w:ascii="仿宋_GB2312" w:hAnsi="仿宋_GB2312" w:eastAsia="仿宋_GB2312" w:cs="仿宋_GB2312"/>
          <w:szCs w:val="20"/>
        </w:rPr>
      </w:pPr>
      <w:r>
        <w:rPr>
          <w:rFonts w:hint="eastAsia" w:ascii="仿宋_GB2312" w:hAnsi="仿宋_GB2312" w:eastAsia="仿宋_GB2312" w:cs="仿宋_GB2312"/>
          <w:sz w:val="32"/>
          <w:szCs w:val="20"/>
        </w:rPr>
        <w:t xml:space="preserve"> 课 题 负 责 人</w:t>
      </w:r>
      <w:r>
        <w:rPr>
          <w:rFonts w:hint="eastAsia" w:ascii="仿宋_GB2312" w:hAnsi="仿宋_GB2312" w:eastAsia="仿宋_GB2312" w:cs="仿宋_GB2312"/>
          <w:sz w:val="32"/>
          <w:szCs w:val="2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                          </w:t>
      </w:r>
    </w:p>
    <w:p w14:paraId="1DB292BF">
      <w:pPr>
        <w:ind w:firstLine="160" w:firstLineChars="50"/>
        <w:rPr>
          <w:rFonts w:hint="eastAsia" w:ascii="仿宋_GB2312" w:hAnsi="仿宋_GB2312" w:eastAsia="仿宋_GB2312" w:cs="仿宋_GB2312"/>
          <w:szCs w:val="20"/>
        </w:rPr>
      </w:pPr>
      <w:r>
        <w:rPr>
          <w:rFonts w:hint="eastAsia" w:ascii="仿宋_GB2312" w:hAnsi="仿宋_GB2312" w:eastAsia="仿宋_GB2312" w:cs="仿宋_GB2312"/>
          <w:sz w:val="32"/>
          <w:szCs w:val="20"/>
        </w:rPr>
        <w:t>负责人所在单位</w:t>
      </w:r>
      <w:r>
        <w:rPr>
          <w:rFonts w:hint="eastAsia" w:ascii="仿宋_GB2312" w:hAnsi="仿宋_GB2312" w:eastAsia="仿宋_GB2312" w:cs="仿宋_GB2312"/>
          <w:sz w:val="32"/>
          <w:szCs w:val="2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                         </w:t>
      </w:r>
    </w:p>
    <w:p w14:paraId="3C48F7B6">
      <w:pPr>
        <w:ind w:firstLine="160" w:firstLineChars="50"/>
        <w:rPr>
          <w:rFonts w:hint="eastAsia" w:ascii="仿宋_GB2312" w:hAnsi="仿宋_GB2312" w:eastAsia="仿宋_GB2312" w:cs="仿宋_GB2312"/>
          <w:szCs w:val="20"/>
        </w:rPr>
      </w:pPr>
      <w:r>
        <w:rPr>
          <w:rFonts w:hint="eastAsia" w:ascii="仿宋_GB2312" w:hAnsi="仿宋_GB2312" w:eastAsia="仿宋_GB2312" w:cs="仿宋_GB2312"/>
          <w:sz w:val="32"/>
          <w:szCs w:val="20"/>
        </w:rPr>
        <w:t>通  讯  地  址</w:t>
      </w:r>
      <w:r>
        <w:rPr>
          <w:rFonts w:hint="eastAsia" w:ascii="仿宋_GB2312" w:hAnsi="仿宋_GB2312" w:eastAsia="仿宋_GB2312" w:cs="仿宋_GB2312"/>
          <w:sz w:val="32"/>
          <w:szCs w:val="2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                          </w:t>
      </w:r>
    </w:p>
    <w:p w14:paraId="40FB4146">
      <w:pPr>
        <w:ind w:firstLine="160" w:firstLineChars="50"/>
        <w:rPr>
          <w:rFonts w:hint="eastAsia" w:ascii="仿宋_GB2312" w:hAnsi="仿宋_GB2312" w:eastAsia="仿宋_GB2312" w:cs="仿宋_GB2312"/>
          <w:szCs w:val="20"/>
        </w:rPr>
      </w:pPr>
      <w:r>
        <w:rPr>
          <w:rFonts w:hint="eastAsia" w:ascii="仿宋_GB2312" w:hAnsi="仿宋_GB2312" w:eastAsia="仿宋_GB2312" w:cs="仿宋_GB2312"/>
          <w:sz w:val="32"/>
          <w:szCs w:val="20"/>
        </w:rPr>
        <w:t>填  表  日  期</w:t>
      </w:r>
      <w:r>
        <w:rPr>
          <w:rFonts w:hint="eastAsia" w:ascii="仿宋_GB2312" w:hAnsi="仿宋_GB2312" w:eastAsia="仿宋_GB2312" w:cs="仿宋_GB2312"/>
          <w:sz w:val="32"/>
          <w:szCs w:val="2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                          </w:t>
      </w:r>
    </w:p>
    <w:p w14:paraId="20E19A85">
      <w:pPr>
        <w:widowControl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0"/>
        </w:rPr>
      </w:pPr>
    </w:p>
    <w:p w14:paraId="21B051CF">
      <w:pPr>
        <w:jc w:val="center"/>
        <w:rPr>
          <w:rFonts w:hint="eastAsia" w:ascii="仿宋_GB2312" w:hAnsi="仿宋_GB2312" w:eastAsia="仿宋_GB2312" w:cs="仿宋_GB2312"/>
          <w:sz w:val="32"/>
          <w:szCs w:val="20"/>
        </w:rPr>
      </w:pPr>
    </w:p>
    <w:p w14:paraId="02460E28">
      <w:pPr>
        <w:jc w:val="center"/>
        <w:rPr>
          <w:rFonts w:hint="eastAsia" w:ascii="仿宋_GB2312" w:hAnsi="仿宋_GB2312" w:eastAsia="仿宋_GB2312" w:cs="仿宋_GB2312"/>
          <w:sz w:val="32"/>
          <w:szCs w:val="20"/>
        </w:rPr>
      </w:pPr>
    </w:p>
    <w:p w14:paraId="0EBA0F1C">
      <w:pPr>
        <w:jc w:val="center"/>
        <w:rPr>
          <w:rFonts w:hint="eastAsia" w:ascii="仿宋_GB2312" w:hAnsi="仿宋_GB2312" w:eastAsia="仿宋_GB2312" w:cs="仿宋_GB2312"/>
          <w:sz w:val="32"/>
          <w:szCs w:val="20"/>
        </w:rPr>
      </w:pPr>
      <w:r>
        <w:rPr>
          <w:rFonts w:hint="eastAsia" w:ascii="仿宋_GB2312" w:hAnsi="仿宋_GB2312" w:eastAsia="仿宋_GB2312" w:cs="仿宋_GB2312"/>
          <w:sz w:val="32"/>
          <w:szCs w:val="20"/>
        </w:rPr>
        <w:t>河南省职业技术教育学会</w:t>
      </w:r>
    </w:p>
    <w:p w14:paraId="441B8FF3">
      <w:pPr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月</w:t>
      </w:r>
    </w:p>
    <w:p w14:paraId="1ABEC963">
      <w:pPr>
        <w:spacing w:line="600" w:lineRule="exact"/>
        <w:rPr>
          <w:rFonts w:ascii="宋体"/>
          <w:sz w:val="44"/>
          <w:szCs w:val="20"/>
        </w:rPr>
      </w:pPr>
    </w:p>
    <w:p w14:paraId="2570EF7A">
      <w:pPr>
        <w:spacing w:line="600" w:lineRule="exact"/>
        <w:jc w:val="center"/>
        <w:rPr>
          <w:rFonts w:ascii="Times New Roman" w:hAnsi="Times New Roman" w:eastAsia="黑体"/>
          <w:sz w:val="44"/>
          <w:szCs w:val="20"/>
        </w:rPr>
      </w:pPr>
    </w:p>
    <w:p w14:paraId="24EBE1B9">
      <w:pPr>
        <w:pStyle w:val="2"/>
      </w:pPr>
    </w:p>
    <w:p w14:paraId="4340A466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20"/>
        </w:rPr>
      </w:pPr>
    </w:p>
    <w:p w14:paraId="49A99A1F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20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20"/>
        </w:rPr>
        <w:t>填  表  须  知</w:t>
      </w:r>
    </w:p>
    <w:p w14:paraId="3F87E7A8">
      <w:pPr>
        <w:spacing w:line="600" w:lineRule="exact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 </w:t>
      </w:r>
    </w:p>
    <w:p w14:paraId="1EAD2668">
      <w:pPr>
        <w:spacing w:line="600" w:lineRule="exact"/>
        <w:ind w:left="31680" w:hanging="560" w:hangingChars="200"/>
        <w:rPr>
          <w:rFonts w:hint="eastAsia" w:ascii="宋体" w:eastAsia="宋体"/>
          <w:sz w:val="28"/>
          <w:szCs w:val="20"/>
          <w:lang w:val="en-US" w:eastAsia="zh-CN"/>
        </w:rPr>
      </w:pPr>
      <w:r>
        <w:rPr>
          <w:rFonts w:hint="eastAsia" w:ascii="宋体" w:hAnsi="宋体"/>
          <w:sz w:val="28"/>
          <w:szCs w:val="20"/>
        </w:rPr>
        <w:t>一、本表所填各项内容须打印，语言应规范，</w:t>
      </w:r>
      <w:r>
        <w:rPr>
          <w:rFonts w:hint="eastAsia" w:ascii="宋体" w:hAnsi="宋体"/>
          <w:color w:val="000000"/>
          <w:sz w:val="28"/>
          <w:szCs w:val="20"/>
        </w:rPr>
        <w:t>所有引文、资料、数据应注明出处</w:t>
      </w:r>
      <w:r>
        <w:rPr>
          <w:rFonts w:hint="eastAsia" w:ascii="宋体" w:hAnsi="宋体"/>
          <w:color w:val="000000"/>
          <w:sz w:val="28"/>
          <w:szCs w:val="20"/>
          <w:lang w:eastAsia="zh-CN"/>
        </w:rPr>
        <w:t>。</w:t>
      </w:r>
    </w:p>
    <w:p w14:paraId="2CE89D4A">
      <w:pPr>
        <w:spacing w:line="600" w:lineRule="exact"/>
        <w:rPr>
          <w:rFonts w:ascii="宋体"/>
          <w:sz w:val="28"/>
          <w:szCs w:val="20"/>
        </w:rPr>
      </w:pPr>
      <w:r>
        <w:rPr>
          <w:rFonts w:hint="eastAsia" w:ascii="宋体" w:hAnsi="宋体"/>
          <w:sz w:val="28"/>
          <w:szCs w:val="20"/>
        </w:rPr>
        <w:t>二、申报表报送一式两份；栏目空格不够时，可另行加页。</w:t>
      </w:r>
    </w:p>
    <w:p w14:paraId="57856741">
      <w:pPr>
        <w:spacing w:line="600" w:lineRule="exact"/>
        <w:ind w:left="31680" w:hanging="560" w:hangingChars="200"/>
        <w:rPr>
          <w:rFonts w:ascii="Times New Roman" w:hAnsi="Times New Roman"/>
          <w:sz w:val="28"/>
          <w:szCs w:val="20"/>
        </w:rPr>
      </w:pPr>
      <w:r>
        <w:rPr>
          <w:rFonts w:hint="eastAsia" w:ascii="宋体" w:hAnsi="宋体"/>
          <w:sz w:val="28"/>
          <w:szCs w:val="20"/>
        </w:rPr>
        <w:t>三、每</w:t>
      </w:r>
      <w:r>
        <w:rPr>
          <w:rFonts w:hint="eastAsia" w:ascii="Times New Roman" w:hAnsi="Times New Roman"/>
          <w:sz w:val="28"/>
          <w:szCs w:val="20"/>
        </w:rPr>
        <w:t>项课题主持人仅限一名；参与课题研究成员一般不得超过</w:t>
      </w:r>
      <w:r>
        <w:rPr>
          <w:rFonts w:ascii="Times New Roman" w:hAnsi="Times New Roman"/>
          <w:sz w:val="28"/>
          <w:szCs w:val="20"/>
        </w:rPr>
        <w:t>7</w:t>
      </w:r>
      <w:r>
        <w:rPr>
          <w:rFonts w:hint="eastAsia" w:ascii="Times New Roman" w:hAnsi="Times New Roman"/>
          <w:sz w:val="28"/>
          <w:szCs w:val="20"/>
        </w:rPr>
        <w:t>人</w:t>
      </w:r>
      <w:r>
        <w:rPr>
          <w:rFonts w:ascii="Times New Roman" w:hAnsi="Times New Roman"/>
          <w:sz w:val="28"/>
          <w:szCs w:val="20"/>
        </w:rPr>
        <w:t>(</w:t>
      </w:r>
      <w:r>
        <w:rPr>
          <w:rFonts w:hint="eastAsia" w:ascii="Times New Roman" w:hAnsi="Times New Roman"/>
          <w:sz w:val="28"/>
          <w:szCs w:val="20"/>
        </w:rPr>
        <w:t>含主持人</w:t>
      </w:r>
      <w:r>
        <w:rPr>
          <w:rFonts w:ascii="Times New Roman" w:hAnsi="Times New Roman"/>
          <w:sz w:val="28"/>
          <w:szCs w:val="20"/>
        </w:rPr>
        <w:t>)</w:t>
      </w:r>
      <w:r>
        <w:rPr>
          <w:rFonts w:hint="eastAsia" w:ascii="Times New Roman" w:hAnsi="Times New Roman"/>
          <w:sz w:val="28"/>
          <w:szCs w:val="20"/>
        </w:rPr>
        <w:t>。</w:t>
      </w:r>
    </w:p>
    <w:p w14:paraId="099251BD">
      <w:pPr>
        <w:spacing w:line="600" w:lineRule="exact"/>
        <w:ind w:left="560" w:hanging="560" w:hangingChars="200"/>
        <w:rPr>
          <w:rFonts w:ascii="Times New Roman" w:hAnsi="Times New Roman"/>
          <w:sz w:val="28"/>
          <w:szCs w:val="20"/>
        </w:rPr>
      </w:pPr>
      <w:r>
        <w:rPr>
          <w:rFonts w:hint="eastAsia" w:ascii="Times New Roman" w:hAnsi="Times New Roman"/>
          <w:sz w:val="28"/>
          <w:szCs w:val="20"/>
        </w:rPr>
        <w:t>四、凡未能按期完成上年度立项课题的作者，不得主持申报本年度课题。</w:t>
      </w:r>
    </w:p>
    <w:p w14:paraId="6E49E9C0">
      <w:pPr>
        <w:spacing w:line="600" w:lineRule="exact"/>
        <w:ind w:left="31680" w:hanging="560" w:hangingChars="200"/>
        <w:rPr>
          <w:rFonts w:ascii="Times New Roman" w:hAnsi="Times New Roman"/>
          <w:sz w:val="28"/>
          <w:szCs w:val="20"/>
        </w:rPr>
      </w:pPr>
      <w:r>
        <w:rPr>
          <w:rFonts w:hint="eastAsia" w:ascii="Times New Roman" w:hAnsi="Times New Roman"/>
          <w:sz w:val="28"/>
          <w:szCs w:val="20"/>
        </w:rPr>
        <w:t>五、为便于联系，课题主持人工作单位、联系电话及通讯地址须详细填写。</w:t>
      </w:r>
    </w:p>
    <w:p w14:paraId="0302A124">
      <w:pPr>
        <w:spacing w:line="600" w:lineRule="exact"/>
        <w:ind w:left="31680" w:hanging="560" w:hangingChars="200"/>
        <w:rPr>
          <w:rFonts w:ascii="Times New Roman" w:hAnsi="Times New Roman"/>
          <w:sz w:val="28"/>
          <w:szCs w:val="20"/>
        </w:rPr>
      </w:pPr>
      <w:r>
        <w:rPr>
          <w:rFonts w:hint="eastAsia" w:ascii="Times New Roman" w:hAnsi="Times New Roman"/>
          <w:sz w:val="28"/>
          <w:szCs w:val="20"/>
        </w:rPr>
        <w:t>六、本申报表封面“编号”系指课题《</w:t>
      </w:r>
      <w:r>
        <w:rPr>
          <w:rFonts w:hint="eastAsia" w:ascii="Times New Roman" w:hAnsi="Times New Roman"/>
          <w:sz w:val="28"/>
          <w:szCs w:val="20"/>
          <w:lang w:val="en-US" w:eastAsia="zh-CN"/>
        </w:rPr>
        <w:t>选题指南</w:t>
      </w:r>
      <w:r>
        <w:rPr>
          <w:rFonts w:hint="eastAsia" w:ascii="Times New Roman" w:hAnsi="Times New Roman"/>
          <w:sz w:val="28"/>
          <w:szCs w:val="20"/>
        </w:rPr>
        <w:t>》中的序号，由申报者对应填写。自选课题填写</w:t>
      </w:r>
      <w:r>
        <w:rPr>
          <w:rFonts w:hint="eastAsia" w:ascii="Times New Roman" w:hAnsi="Times New Roman"/>
          <w:sz w:val="28"/>
          <w:szCs w:val="20"/>
          <w:lang w:val="en-US" w:eastAsia="zh-CN"/>
        </w:rPr>
        <w:t>自选即可</w:t>
      </w:r>
      <w:r>
        <w:rPr>
          <w:rFonts w:hint="eastAsia" w:ascii="Times New Roman" w:hAnsi="Times New Roman"/>
          <w:sz w:val="28"/>
          <w:szCs w:val="20"/>
        </w:rPr>
        <w:t>。</w:t>
      </w:r>
    </w:p>
    <w:p w14:paraId="3F127D11">
      <w:pPr>
        <w:spacing w:line="600" w:lineRule="exact"/>
        <w:rPr>
          <w:rFonts w:ascii="Times New Roman" w:hAnsi="Times New Roman"/>
          <w:sz w:val="28"/>
          <w:szCs w:val="20"/>
        </w:rPr>
      </w:pPr>
      <w:r>
        <w:rPr>
          <w:rFonts w:hint="eastAsia" w:ascii="Times New Roman" w:hAnsi="Times New Roman"/>
          <w:sz w:val="28"/>
          <w:szCs w:val="20"/>
        </w:rPr>
        <w:t>七、本申报表可以复制。</w:t>
      </w:r>
    </w:p>
    <w:p w14:paraId="15EC51FC">
      <w:pPr>
        <w:spacing w:line="600" w:lineRule="exact"/>
        <w:ind w:left="31680" w:hanging="593" w:hangingChars="212"/>
        <w:rPr>
          <w:rFonts w:ascii="Times New Roman" w:hAnsi="Times New Roman"/>
          <w:sz w:val="28"/>
          <w:szCs w:val="20"/>
        </w:rPr>
      </w:pPr>
      <w:r>
        <w:rPr>
          <w:rFonts w:hint="eastAsia" w:ascii="Times New Roman" w:hAnsi="Times New Roman"/>
          <w:sz w:val="28"/>
          <w:szCs w:val="20"/>
        </w:rPr>
        <w:t>八、河南省职业技术教育学会秘书处负责课题立项的组织工作。</w:t>
      </w:r>
    </w:p>
    <w:p w14:paraId="015750A4">
      <w:pPr>
        <w:ind w:firstLine="560" w:firstLineChars="200"/>
        <w:rPr>
          <w:rFonts w:ascii="Times New Roman" w:hAnsi="Times New Roman"/>
          <w:sz w:val="28"/>
          <w:szCs w:val="20"/>
        </w:rPr>
      </w:pPr>
      <w:r>
        <w:rPr>
          <w:rFonts w:hint="eastAsia" w:ascii="Times New Roman" w:hAnsi="Times New Roman"/>
          <w:sz w:val="28"/>
          <w:szCs w:val="20"/>
        </w:rPr>
        <w:t>联系</w:t>
      </w:r>
      <w:r>
        <w:rPr>
          <w:rFonts w:hint="eastAsia" w:ascii="Times New Roman" w:hAnsi="Times New Roman" w:cs="Times New Roman"/>
          <w:sz w:val="28"/>
          <w:szCs w:val="20"/>
        </w:rPr>
        <w:t>地址：河南省</w:t>
      </w:r>
      <w:r>
        <w:rPr>
          <w:rFonts w:hint="eastAsia" w:ascii="Times New Roman" w:hAnsi="Times New Roman" w:cs="Times New Roman"/>
          <w:sz w:val="28"/>
          <w:szCs w:val="20"/>
          <w:lang w:val="en-US" w:eastAsia="zh-CN"/>
        </w:rPr>
        <w:t>郑州</w:t>
      </w:r>
      <w:r>
        <w:rPr>
          <w:rFonts w:hint="eastAsia" w:ascii="Times New Roman" w:hAnsi="Times New Roman" w:cs="Times New Roman"/>
          <w:sz w:val="28"/>
          <w:szCs w:val="20"/>
        </w:rPr>
        <w:t>市</w:t>
      </w:r>
      <w:r>
        <w:rPr>
          <w:rFonts w:hint="eastAsia" w:ascii="Times New Roman" w:hAnsi="Times New Roman" w:cs="Times New Roman"/>
          <w:sz w:val="28"/>
          <w:szCs w:val="20"/>
          <w:lang w:val="en-US" w:eastAsia="zh-CN"/>
        </w:rPr>
        <w:t>郑东新区</w:t>
      </w:r>
      <w:r>
        <w:rPr>
          <w:rFonts w:hint="eastAsia" w:ascii="Times New Roman" w:hAnsi="Times New Roman" w:cs="Times New Roman"/>
          <w:sz w:val="28"/>
          <w:szCs w:val="20"/>
        </w:rPr>
        <w:t>河南职业</w:t>
      </w:r>
      <w:r>
        <w:rPr>
          <w:rFonts w:hint="eastAsia" w:ascii="Times New Roman" w:hAnsi="Times New Roman" w:cs="Times New Roman"/>
          <w:sz w:val="28"/>
          <w:szCs w:val="20"/>
          <w:lang w:val="en-US" w:eastAsia="zh-CN"/>
        </w:rPr>
        <w:t>技术</w:t>
      </w:r>
      <w:r>
        <w:rPr>
          <w:rFonts w:hint="eastAsia" w:ascii="Times New Roman" w:hAnsi="Times New Roman" w:cs="Times New Roman"/>
          <w:sz w:val="28"/>
          <w:szCs w:val="20"/>
        </w:rPr>
        <w:t>学院</w:t>
      </w:r>
      <w:r>
        <w:rPr>
          <w:rFonts w:hint="eastAsia" w:ascii="Times New Roman" w:hAnsi="Times New Roman" w:cs="Times New Roman"/>
          <w:sz w:val="28"/>
          <w:szCs w:val="20"/>
          <w:lang w:val="en-US" w:eastAsia="zh-CN"/>
        </w:rPr>
        <w:t>河职创新港</w:t>
      </w:r>
      <w:r>
        <w:rPr>
          <w:rFonts w:hint="default" w:ascii="Times New Roman" w:hAnsi="Times New Roman" w:cs="Times New Roman"/>
          <w:sz w:val="28"/>
          <w:szCs w:val="20"/>
          <w:lang w:val="en-US" w:eastAsia="zh-CN"/>
        </w:rPr>
        <w:t>9楼901</w:t>
      </w:r>
      <w:r>
        <w:rPr>
          <w:rFonts w:hint="eastAsia" w:ascii="Times New Roman" w:hAnsi="Times New Roman" w:cs="Times New Roman"/>
          <w:sz w:val="28"/>
          <w:szCs w:val="20"/>
          <w:lang w:val="en-US" w:eastAsia="zh-CN"/>
        </w:rPr>
        <w:t>室</w:t>
      </w:r>
      <w:r>
        <w:rPr>
          <w:rFonts w:hint="eastAsia" w:ascii="Times New Roman" w:hAnsi="Times New Roman" w:cs="Times New Roman"/>
          <w:sz w:val="28"/>
          <w:szCs w:val="20"/>
        </w:rPr>
        <w:t xml:space="preserve"> 河南省职业技术教育学会秘书处</w:t>
      </w:r>
    </w:p>
    <w:p w14:paraId="13CFD87F">
      <w:pPr>
        <w:spacing w:line="600" w:lineRule="exact"/>
        <w:ind w:left="594" w:leftChars="267" w:hanging="33" w:hangingChars="12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0"/>
        </w:rPr>
        <w:t>联系电话：</w:t>
      </w:r>
      <w:r>
        <w:rPr>
          <w:rFonts w:hint="eastAsia" w:ascii="Times New Roman" w:hAnsi="Times New Roman"/>
          <w:sz w:val="28"/>
          <w:szCs w:val="20"/>
          <w:lang w:val="en-US" w:eastAsia="zh-CN"/>
        </w:rPr>
        <w:t>18503710966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D3EBEAE">
      <w:pPr>
        <w:ind w:firstLine="560" w:firstLineChars="200"/>
        <w:rPr>
          <w:rFonts w:hint="eastAsia" w:ascii="Times New Roman" w:hAnsi="Times New Roman"/>
          <w:color w:val="FF0000"/>
          <w:sz w:val="28"/>
          <w:szCs w:val="20"/>
          <w:lang w:val="en-US" w:eastAsia="zh-CN"/>
        </w:rPr>
      </w:pPr>
      <w:r>
        <w:rPr>
          <w:rFonts w:hint="eastAsia" w:ascii="Times New Roman" w:hAnsi="Times New Roman"/>
          <w:sz w:val="28"/>
          <w:szCs w:val="28"/>
        </w:rPr>
        <w:t>联系人</w:t>
      </w:r>
      <w:r>
        <w:rPr>
          <w:rFonts w:hint="eastAsia" w:ascii="Times New Roman" w:hAnsi="Times New Roman"/>
          <w:sz w:val="28"/>
          <w:szCs w:val="20"/>
        </w:rPr>
        <w:t>：</w:t>
      </w:r>
      <w:r>
        <w:rPr>
          <w:rFonts w:hint="eastAsia" w:ascii="Times New Roman" w:hAnsi="Times New Roman"/>
          <w:sz w:val="28"/>
          <w:szCs w:val="20"/>
          <w:lang w:val="en-US" w:eastAsia="zh-CN"/>
        </w:rPr>
        <w:t>祝彧</w:t>
      </w:r>
      <w:bookmarkStart w:id="0" w:name="_GoBack"/>
      <w:bookmarkEnd w:id="0"/>
      <w:r>
        <w:rPr>
          <w:rFonts w:hint="eastAsia" w:ascii="Times New Roman" w:hAnsi="Times New Roman"/>
          <w:sz w:val="28"/>
          <w:szCs w:val="20"/>
          <w:lang w:val="en-US" w:eastAsia="zh-CN"/>
        </w:rPr>
        <w:t>老师</w:t>
      </w:r>
      <w:r>
        <w:rPr>
          <w:rFonts w:hint="eastAsia" w:ascii="Times New Roman" w:hAnsi="Times New Roman"/>
          <w:color w:val="FF0000"/>
          <w:sz w:val="28"/>
          <w:szCs w:val="20"/>
          <w:lang w:val="en-US" w:eastAsia="zh-CN"/>
        </w:rPr>
        <w:t xml:space="preserve">           </w:t>
      </w:r>
    </w:p>
    <w:p w14:paraId="51A58D7E">
      <w:pPr>
        <w:ind w:firstLine="560" w:firstLineChars="200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Email</w:t>
      </w:r>
      <w:r>
        <w:rPr>
          <w:rFonts w:hint="eastAsia" w:ascii="Times New Roman" w:hAnsi="Times New Roman"/>
          <w:sz w:val="28"/>
          <w:szCs w:val="20"/>
        </w:rPr>
        <w:t>：hnz</w:t>
      </w:r>
      <w:r>
        <w:rPr>
          <w:rFonts w:hint="eastAsia" w:ascii="Times New Roman" w:hAnsi="Times New Roman"/>
          <w:sz w:val="28"/>
          <w:szCs w:val="20"/>
          <w:lang w:val="en-US" w:eastAsia="zh-CN"/>
        </w:rPr>
        <w:t>hi</w:t>
      </w:r>
      <w:r>
        <w:rPr>
          <w:rFonts w:hint="eastAsia" w:ascii="Times New Roman" w:hAnsi="Times New Roman"/>
          <w:sz w:val="28"/>
          <w:szCs w:val="20"/>
        </w:rPr>
        <w:t>j</w:t>
      </w:r>
      <w:r>
        <w:rPr>
          <w:rFonts w:hint="eastAsia" w:ascii="Times New Roman" w:hAnsi="Times New Roman"/>
          <w:sz w:val="28"/>
          <w:szCs w:val="20"/>
          <w:lang w:val="en-US" w:eastAsia="zh-CN"/>
        </w:rPr>
        <w:t>iao</w:t>
      </w:r>
      <w:r>
        <w:rPr>
          <w:rFonts w:hint="eastAsia" w:ascii="Times New Roman" w:hAnsi="Times New Roman"/>
          <w:sz w:val="28"/>
          <w:szCs w:val="20"/>
        </w:rPr>
        <w:t>@</w:t>
      </w:r>
      <w:r>
        <w:rPr>
          <w:rFonts w:hint="eastAsia" w:ascii="Times New Roman" w:hAnsi="Times New Roman"/>
          <w:sz w:val="28"/>
          <w:szCs w:val="20"/>
          <w:lang w:val="en-US" w:eastAsia="zh-CN"/>
        </w:rPr>
        <w:t>126</w:t>
      </w:r>
      <w:r>
        <w:rPr>
          <w:rFonts w:hint="eastAsia" w:ascii="Times New Roman" w:hAnsi="Times New Roman"/>
          <w:sz w:val="28"/>
          <w:szCs w:val="20"/>
        </w:rPr>
        <w:t>.com</w:t>
      </w:r>
      <w:r>
        <w:rPr>
          <w:rFonts w:ascii="Times New Roman" w:hAnsi="Times New Roman"/>
          <w:sz w:val="28"/>
          <w:szCs w:val="20"/>
        </w:rPr>
        <w:t xml:space="preserve"> </w:t>
      </w:r>
    </w:p>
    <w:p w14:paraId="6DD856EA">
      <w:pPr>
        <w:pStyle w:val="2"/>
        <w:rPr>
          <w:rFonts w:hint="eastAsia" w:ascii="Times New Roman" w:hAnsi="Times New Roman" w:eastAsia="黑体"/>
          <w:sz w:val="32"/>
          <w:szCs w:val="20"/>
        </w:rPr>
      </w:pPr>
    </w:p>
    <w:p w14:paraId="00CFBFC4">
      <w:pPr>
        <w:pStyle w:val="2"/>
        <w:rPr>
          <w:rFonts w:hint="eastAsia" w:ascii="Times New Roman" w:hAnsi="Times New Roman" w:eastAsia="黑体"/>
          <w:sz w:val="32"/>
          <w:szCs w:val="20"/>
        </w:rPr>
      </w:pPr>
    </w:p>
    <w:p w14:paraId="0C57D296">
      <w:pPr>
        <w:spacing w:line="600" w:lineRule="exact"/>
        <w:ind w:left="31680" w:hanging="678" w:hangingChars="212"/>
        <w:rPr>
          <w:rFonts w:ascii="Times New Roman" w:hAnsi="Times New Roman" w:eastAsia="黑体"/>
          <w:sz w:val="18"/>
          <w:szCs w:val="18"/>
        </w:rPr>
      </w:pPr>
      <w:r>
        <w:rPr>
          <w:rFonts w:hint="eastAsia" w:ascii="Times New Roman" w:hAnsi="Times New Roman" w:eastAsia="黑体"/>
          <w:sz w:val="32"/>
          <w:szCs w:val="20"/>
        </w:rPr>
        <w:t>一、简况（所填内容的字体均为仿宋_GB2312，小四）</w:t>
      </w:r>
    </w:p>
    <w:p w14:paraId="4E571E9A">
      <w:pPr>
        <w:ind w:left="31680" w:hanging="115" w:hangingChars="64"/>
        <w:rPr>
          <w:rFonts w:ascii="Times New Roman" w:hAnsi="Times New Roman" w:eastAsia="黑体"/>
          <w:sz w:val="18"/>
          <w:szCs w:val="18"/>
        </w:rPr>
      </w:pPr>
    </w:p>
    <w:tbl>
      <w:tblPr>
        <w:tblStyle w:val="5"/>
        <w:tblW w:w="8789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"/>
        <w:gridCol w:w="1082"/>
        <w:gridCol w:w="720"/>
        <w:gridCol w:w="900"/>
        <w:gridCol w:w="540"/>
        <w:gridCol w:w="180"/>
        <w:gridCol w:w="540"/>
        <w:gridCol w:w="720"/>
        <w:gridCol w:w="540"/>
        <w:gridCol w:w="720"/>
        <w:gridCol w:w="540"/>
        <w:gridCol w:w="195"/>
        <w:gridCol w:w="1754"/>
      </w:tblGrid>
      <w:tr w14:paraId="0B366C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5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65400DCF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课题名称</w:t>
            </w:r>
          </w:p>
        </w:tc>
        <w:tc>
          <w:tcPr>
            <w:tcW w:w="7349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5953330C">
            <w:pPr>
              <w:ind w:left="2878" w:leftChars="304" w:hanging="2240" w:hangingChars="700"/>
              <w:rPr>
                <w:rFonts w:ascii="宋体"/>
                <w:sz w:val="32"/>
                <w:szCs w:val="20"/>
              </w:rPr>
            </w:pPr>
          </w:p>
        </w:tc>
      </w:tr>
      <w:tr w14:paraId="4FEAEA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</w:trPr>
        <w:tc>
          <w:tcPr>
            <w:tcW w:w="144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123B10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类</w:t>
            </w:r>
            <w:r>
              <w:rPr>
                <w:rFonts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别</w:t>
            </w:r>
          </w:p>
        </w:tc>
        <w:tc>
          <w:tcPr>
            <w:tcW w:w="7349" w:type="dxa"/>
            <w:gridSpan w:val="11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281F6E">
            <w:pPr>
              <w:rPr>
                <w:rFonts w:ascii="宋体"/>
                <w:sz w:val="24"/>
                <w:szCs w:val="20"/>
              </w:rPr>
            </w:pPr>
          </w:p>
        </w:tc>
      </w:tr>
      <w:tr w14:paraId="1F200C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9" w:hRule="atLeast"/>
        </w:trPr>
        <w:tc>
          <w:tcPr>
            <w:tcW w:w="144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F78A43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主持人姓名</w:t>
            </w:r>
          </w:p>
        </w:tc>
        <w:tc>
          <w:tcPr>
            <w:tcW w:w="1620" w:type="dxa"/>
            <w:gridSpan w:val="2"/>
            <w:tcBorders>
              <w:left w:val="single" w:color="auto" w:sz="4" w:space="0"/>
            </w:tcBorders>
            <w:vAlign w:val="center"/>
          </w:tcPr>
          <w:p w14:paraId="67CFEA3A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33EC404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性别</w:t>
            </w:r>
          </w:p>
        </w:tc>
        <w:tc>
          <w:tcPr>
            <w:tcW w:w="540" w:type="dxa"/>
            <w:vAlign w:val="center"/>
          </w:tcPr>
          <w:p w14:paraId="01E88E4E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8A4B987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民族</w:t>
            </w:r>
          </w:p>
        </w:tc>
        <w:tc>
          <w:tcPr>
            <w:tcW w:w="540" w:type="dxa"/>
            <w:vAlign w:val="center"/>
          </w:tcPr>
          <w:p w14:paraId="4F631589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2AFE0EA">
            <w:pPr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出生日期</w:t>
            </w:r>
          </w:p>
        </w:tc>
        <w:tc>
          <w:tcPr>
            <w:tcW w:w="1949" w:type="dxa"/>
            <w:gridSpan w:val="2"/>
            <w:tcBorders>
              <w:right w:val="single" w:color="auto" w:sz="4" w:space="0"/>
            </w:tcBorders>
            <w:vAlign w:val="center"/>
          </w:tcPr>
          <w:p w14:paraId="463842A1">
            <w:pPr>
              <w:ind w:firstLine="480" w:firstLineChars="200"/>
              <w:jc w:val="right"/>
              <w:rPr>
                <w:rFonts w:ascii="宋体"/>
                <w:sz w:val="24"/>
                <w:szCs w:val="20"/>
              </w:rPr>
            </w:pPr>
          </w:p>
        </w:tc>
      </w:tr>
      <w:tr w14:paraId="080A0C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4" w:hRule="atLeast"/>
        </w:trPr>
        <w:tc>
          <w:tcPr>
            <w:tcW w:w="144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80BFEE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行政职务</w:t>
            </w:r>
          </w:p>
        </w:tc>
        <w:tc>
          <w:tcPr>
            <w:tcW w:w="1620" w:type="dxa"/>
            <w:gridSpan w:val="2"/>
            <w:tcBorders>
              <w:left w:val="single" w:color="auto" w:sz="4" w:space="0"/>
            </w:tcBorders>
            <w:vAlign w:val="center"/>
          </w:tcPr>
          <w:p w14:paraId="15B75C4F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260" w:type="dxa"/>
            <w:gridSpan w:val="3"/>
            <w:tcBorders>
              <w:right w:val="single" w:color="auto" w:sz="4" w:space="0"/>
            </w:tcBorders>
            <w:vAlign w:val="center"/>
          </w:tcPr>
          <w:p w14:paraId="127A8AB0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专业职务</w:t>
            </w:r>
          </w:p>
        </w:tc>
        <w:tc>
          <w:tcPr>
            <w:tcW w:w="1260" w:type="dxa"/>
            <w:gridSpan w:val="2"/>
            <w:tcBorders>
              <w:left w:val="single" w:color="auto" w:sz="4" w:space="0"/>
            </w:tcBorders>
            <w:vAlign w:val="center"/>
          </w:tcPr>
          <w:p w14:paraId="2014E69A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right w:val="single" w:color="auto" w:sz="4" w:space="0"/>
            </w:tcBorders>
            <w:vAlign w:val="center"/>
          </w:tcPr>
          <w:p w14:paraId="18134B7A">
            <w:pPr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研究专长</w:t>
            </w:r>
          </w:p>
        </w:tc>
        <w:tc>
          <w:tcPr>
            <w:tcW w:w="194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A9A7BA">
            <w:pPr>
              <w:rPr>
                <w:rFonts w:ascii="宋体"/>
                <w:sz w:val="24"/>
                <w:szCs w:val="20"/>
              </w:rPr>
            </w:pPr>
          </w:p>
        </w:tc>
      </w:tr>
      <w:tr w14:paraId="3170CE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1" w:hRule="atLeast"/>
        </w:trPr>
        <w:tc>
          <w:tcPr>
            <w:tcW w:w="144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0F275F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最后学历</w:t>
            </w:r>
          </w:p>
        </w:tc>
        <w:tc>
          <w:tcPr>
            <w:tcW w:w="2880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279FFD">
            <w:pPr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left w:val="single" w:color="auto" w:sz="4" w:space="0"/>
            </w:tcBorders>
            <w:vAlign w:val="center"/>
          </w:tcPr>
          <w:p w14:paraId="1BFA2AC9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最后学位</w:t>
            </w:r>
          </w:p>
        </w:tc>
        <w:tc>
          <w:tcPr>
            <w:tcW w:w="3209" w:type="dxa"/>
            <w:gridSpan w:val="4"/>
            <w:tcBorders>
              <w:right w:val="single" w:color="auto" w:sz="4" w:space="0"/>
            </w:tcBorders>
            <w:vAlign w:val="center"/>
          </w:tcPr>
          <w:p w14:paraId="48CA1B5F">
            <w:pPr>
              <w:rPr>
                <w:rFonts w:ascii="宋体"/>
                <w:sz w:val="24"/>
                <w:szCs w:val="20"/>
              </w:rPr>
            </w:pPr>
          </w:p>
        </w:tc>
      </w:tr>
      <w:tr w14:paraId="353F6F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8" w:hRule="atLeast"/>
        </w:trPr>
        <w:tc>
          <w:tcPr>
            <w:tcW w:w="144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7F1D57">
            <w:pPr>
              <w:spacing w:line="240" w:lineRule="atLeast"/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工作单位</w:t>
            </w:r>
          </w:p>
        </w:tc>
        <w:tc>
          <w:tcPr>
            <w:tcW w:w="4140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9112EF">
            <w:pPr>
              <w:spacing w:line="240" w:lineRule="atLeast"/>
              <w:rPr>
                <w:rFonts w:ascii="宋体"/>
                <w:sz w:val="24"/>
                <w:szCs w:val="20"/>
              </w:rPr>
            </w:pP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4F8A4B">
            <w:pPr>
              <w:widowControl/>
              <w:spacing w:line="240" w:lineRule="atLeast"/>
              <w:jc w:val="left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手机</w:t>
            </w:r>
          </w:p>
        </w:tc>
        <w:tc>
          <w:tcPr>
            <w:tcW w:w="248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5FA8CA">
            <w:pPr>
              <w:spacing w:line="240" w:lineRule="atLeast"/>
              <w:jc w:val="left"/>
              <w:rPr>
                <w:rFonts w:ascii="宋体"/>
                <w:sz w:val="24"/>
                <w:szCs w:val="20"/>
              </w:rPr>
            </w:pPr>
          </w:p>
        </w:tc>
      </w:tr>
      <w:tr w14:paraId="5E44DA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4" w:hRule="atLeast"/>
        </w:trPr>
        <w:tc>
          <w:tcPr>
            <w:tcW w:w="144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47A041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通讯地址</w:t>
            </w:r>
          </w:p>
        </w:tc>
        <w:tc>
          <w:tcPr>
            <w:tcW w:w="4140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B4C85A">
            <w:pPr>
              <w:ind w:left="462"/>
              <w:jc w:val="center"/>
              <w:rPr>
                <w:rFonts w:ascii="宋体"/>
                <w:sz w:val="24"/>
                <w:szCs w:val="20"/>
              </w:rPr>
            </w:pPr>
          </w:p>
        </w:tc>
        <w:tc>
          <w:tcPr>
            <w:tcW w:w="145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1E8D74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邮政编码</w:t>
            </w: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FDBA4F9">
            <w:pPr>
              <w:rPr>
                <w:rFonts w:ascii="宋体"/>
                <w:sz w:val="24"/>
                <w:szCs w:val="20"/>
              </w:rPr>
            </w:pPr>
          </w:p>
        </w:tc>
      </w:tr>
      <w:tr w14:paraId="548804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9" w:hRule="atLeast"/>
        </w:trPr>
        <w:tc>
          <w:tcPr>
            <w:tcW w:w="358" w:type="dxa"/>
            <w:vMerge w:val="restart"/>
            <w:tcBorders>
              <w:left w:val="single" w:color="auto" w:sz="4" w:space="0"/>
            </w:tcBorders>
            <w:vAlign w:val="center"/>
          </w:tcPr>
          <w:p w14:paraId="670856B4">
            <w:pPr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主</w:t>
            </w:r>
          </w:p>
          <w:p w14:paraId="3A2BED71">
            <w:pPr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要</w:t>
            </w:r>
          </w:p>
          <w:p w14:paraId="148E8A48">
            <w:pPr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参</w:t>
            </w:r>
          </w:p>
          <w:p w14:paraId="080D6B31">
            <w:pPr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加</w:t>
            </w:r>
          </w:p>
          <w:p w14:paraId="1BEBAFFF">
            <w:pPr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者</w:t>
            </w:r>
          </w:p>
        </w:tc>
        <w:tc>
          <w:tcPr>
            <w:tcW w:w="1082" w:type="dxa"/>
            <w:vAlign w:val="center"/>
          </w:tcPr>
          <w:p w14:paraId="6A815C25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姓名</w:t>
            </w:r>
          </w:p>
        </w:tc>
        <w:tc>
          <w:tcPr>
            <w:tcW w:w="720" w:type="dxa"/>
            <w:vAlign w:val="center"/>
          </w:tcPr>
          <w:p w14:paraId="36634A88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性别</w:t>
            </w:r>
          </w:p>
        </w:tc>
        <w:tc>
          <w:tcPr>
            <w:tcW w:w="1440" w:type="dxa"/>
            <w:gridSpan w:val="2"/>
            <w:vAlign w:val="center"/>
          </w:tcPr>
          <w:p w14:paraId="7D666D65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出生年月</w:t>
            </w:r>
          </w:p>
        </w:tc>
        <w:tc>
          <w:tcPr>
            <w:tcW w:w="1980" w:type="dxa"/>
            <w:gridSpan w:val="4"/>
            <w:vAlign w:val="center"/>
          </w:tcPr>
          <w:p w14:paraId="488E854C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专业职务</w:t>
            </w:r>
          </w:p>
        </w:tc>
        <w:tc>
          <w:tcPr>
            <w:tcW w:w="3209" w:type="dxa"/>
            <w:gridSpan w:val="4"/>
            <w:tcBorders>
              <w:right w:val="single" w:color="auto" w:sz="4" w:space="0"/>
            </w:tcBorders>
            <w:vAlign w:val="center"/>
          </w:tcPr>
          <w:p w14:paraId="67E6BB6B">
            <w:pPr>
              <w:jc w:val="center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工</w:t>
            </w:r>
            <w:r>
              <w:rPr>
                <w:rFonts w:ascii="宋体" w:hAnsi="宋体"/>
                <w:sz w:val="24"/>
                <w:szCs w:val="20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0"/>
              </w:rPr>
              <w:t>作</w:t>
            </w:r>
            <w:r>
              <w:rPr>
                <w:rFonts w:ascii="宋体" w:hAnsi="宋体"/>
                <w:sz w:val="24"/>
                <w:szCs w:val="20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0"/>
              </w:rPr>
              <w:t>单</w:t>
            </w:r>
            <w:r>
              <w:rPr>
                <w:rFonts w:ascii="宋体" w:hAnsi="宋体"/>
                <w:sz w:val="24"/>
                <w:szCs w:val="20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0"/>
              </w:rPr>
              <w:t>位</w:t>
            </w:r>
          </w:p>
        </w:tc>
      </w:tr>
      <w:tr w14:paraId="1A4B82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358" w:type="dxa"/>
            <w:vMerge w:val="continue"/>
            <w:tcBorders>
              <w:left w:val="single" w:color="auto" w:sz="4" w:space="0"/>
            </w:tcBorders>
            <w:vAlign w:val="center"/>
          </w:tcPr>
          <w:p w14:paraId="0E8D77F5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082" w:type="dxa"/>
            <w:vAlign w:val="center"/>
          </w:tcPr>
          <w:p w14:paraId="4A82F1B8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3396DA5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9006E35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980" w:type="dxa"/>
            <w:gridSpan w:val="4"/>
            <w:vAlign w:val="center"/>
          </w:tcPr>
          <w:p w14:paraId="5004812B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3209" w:type="dxa"/>
            <w:gridSpan w:val="4"/>
            <w:tcBorders>
              <w:right w:val="single" w:color="auto" w:sz="4" w:space="0"/>
            </w:tcBorders>
            <w:vAlign w:val="center"/>
          </w:tcPr>
          <w:p w14:paraId="42D9A90A">
            <w:pPr>
              <w:rPr>
                <w:rFonts w:ascii="宋体"/>
                <w:sz w:val="24"/>
                <w:szCs w:val="20"/>
              </w:rPr>
            </w:pPr>
          </w:p>
        </w:tc>
      </w:tr>
      <w:tr w14:paraId="0B00EB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358" w:type="dxa"/>
            <w:vMerge w:val="continue"/>
            <w:tcBorders>
              <w:left w:val="single" w:color="auto" w:sz="4" w:space="0"/>
            </w:tcBorders>
            <w:vAlign w:val="center"/>
          </w:tcPr>
          <w:p w14:paraId="48D8BE47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082" w:type="dxa"/>
            <w:tcBorders>
              <w:bottom w:val="single" w:color="auto" w:sz="4" w:space="0"/>
            </w:tcBorders>
            <w:vAlign w:val="center"/>
          </w:tcPr>
          <w:p w14:paraId="2B8D1BB6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720" w:type="dxa"/>
            <w:tcBorders>
              <w:bottom w:val="single" w:color="auto" w:sz="4" w:space="0"/>
            </w:tcBorders>
            <w:vAlign w:val="center"/>
          </w:tcPr>
          <w:p w14:paraId="5DEBDF10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440" w:type="dxa"/>
            <w:gridSpan w:val="2"/>
            <w:tcBorders>
              <w:bottom w:val="single" w:color="auto" w:sz="4" w:space="0"/>
            </w:tcBorders>
            <w:vAlign w:val="center"/>
          </w:tcPr>
          <w:p w14:paraId="72183DFC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980" w:type="dxa"/>
            <w:gridSpan w:val="4"/>
            <w:tcBorders>
              <w:bottom w:val="single" w:color="auto" w:sz="4" w:space="0"/>
            </w:tcBorders>
            <w:vAlign w:val="center"/>
          </w:tcPr>
          <w:p w14:paraId="799040B4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3209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1BB8E3A">
            <w:pPr>
              <w:rPr>
                <w:rFonts w:ascii="宋体"/>
                <w:sz w:val="24"/>
                <w:szCs w:val="20"/>
              </w:rPr>
            </w:pPr>
          </w:p>
        </w:tc>
      </w:tr>
      <w:tr w14:paraId="668BE1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358" w:type="dxa"/>
            <w:vMerge w:val="continue"/>
            <w:tcBorders>
              <w:left w:val="single" w:color="auto" w:sz="4" w:space="0"/>
            </w:tcBorders>
            <w:vAlign w:val="center"/>
          </w:tcPr>
          <w:p w14:paraId="7B262925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082" w:type="dxa"/>
            <w:tcBorders>
              <w:top w:val="single" w:color="auto" w:sz="4" w:space="0"/>
            </w:tcBorders>
            <w:vAlign w:val="center"/>
          </w:tcPr>
          <w:p w14:paraId="3144C280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single" w:color="auto" w:sz="4" w:space="0"/>
            </w:tcBorders>
            <w:vAlign w:val="center"/>
          </w:tcPr>
          <w:p w14:paraId="6A57B23E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</w:tcBorders>
            <w:vAlign w:val="center"/>
          </w:tcPr>
          <w:p w14:paraId="5650894B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980" w:type="dxa"/>
            <w:gridSpan w:val="4"/>
            <w:tcBorders>
              <w:top w:val="single" w:color="auto" w:sz="4" w:space="0"/>
            </w:tcBorders>
            <w:vAlign w:val="center"/>
          </w:tcPr>
          <w:p w14:paraId="0409213D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3209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C5DEFF6">
            <w:pPr>
              <w:rPr>
                <w:rFonts w:ascii="宋体"/>
                <w:sz w:val="24"/>
                <w:szCs w:val="20"/>
              </w:rPr>
            </w:pPr>
          </w:p>
        </w:tc>
      </w:tr>
      <w:tr w14:paraId="0BFD28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358" w:type="dxa"/>
            <w:vMerge w:val="continue"/>
            <w:tcBorders>
              <w:left w:val="single" w:color="auto" w:sz="4" w:space="0"/>
            </w:tcBorders>
            <w:vAlign w:val="center"/>
          </w:tcPr>
          <w:p w14:paraId="36900BA5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082" w:type="dxa"/>
            <w:tcBorders>
              <w:bottom w:val="single" w:color="auto" w:sz="4" w:space="0"/>
            </w:tcBorders>
            <w:vAlign w:val="center"/>
          </w:tcPr>
          <w:p w14:paraId="6F6518C9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720" w:type="dxa"/>
            <w:tcBorders>
              <w:bottom w:val="single" w:color="auto" w:sz="4" w:space="0"/>
            </w:tcBorders>
            <w:vAlign w:val="center"/>
          </w:tcPr>
          <w:p w14:paraId="0666AA68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440" w:type="dxa"/>
            <w:gridSpan w:val="2"/>
            <w:tcBorders>
              <w:bottom w:val="single" w:color="auto" w:sz="4" w:space="0"/>
            </w:tcBorders>
            <w:vAlign w:val="center"/>
          </w:tcPr>
          <w:p w14:paraId="6B71DD2E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980" w:type="dxa"/>
            <w:gridSpan w:val="4"/>
            <w:tcBorders>
              <w:bottom w:val="single" w:color="auto" w:sz="4" w:space="0"/>
            </w:tcBorders>
            <w:vAlign w:val="center"/>
          </w:tcPr>
          <w:p w14:paraId="1F899D5B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3209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F053878">
            <w:pPr>
              <w:rPr>
                <w:rFonts w:ascii="宋体"/>
                <w:sz w:val="24"/>
                <w:szCs w:val="20"/>
              </w:rPr>
            </w:pPr>
          </w:p>
        </w:tc>
      </w:tr>
      <w:tr w14:paraId="74F198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358" w:type="dxa"/>
            <w:vMerge w:val="continue"/>
            <w:tcBorders>
              <w:left w:val="single" w:color="auto" w:sz="4" w:space="0"/>
            </w:tcBorders>
            <w:vAlign w:val="center"/>
          </w:tcPr>
          <w:p w14:paraId="65985574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082" w:type="dxa"/>
            <w:tcBorders>
              <w:top w:val="single" w:color="auto" w:sz="4" w:space="0"/>
            </w:tcBorders>
            <w:vAlign w:val="center"/>
          </w:tcPr>
          <w:p w14:paraId="67C850C0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single" w:color="auto" w:sz="4" w:space="0"/>
            </w:tcBorders>
            <w:vAlign w:val="center"/>
          </w:tcPr>
          <w:p w14:paraId="5BA3B993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</w:tcBorders>
            <w:vAlign w:val="center"/>
          </w:tcPr>
          <w:p w14:paraId="0DADEB95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980" w:type="dxa"/>
            <w:gridSpan w:val="4"/>
            <w:tcBorders>
              <w:top w:val="single" w:color="auto" w:sz="4" w:space="0"/>
            </w:tcBorders>
            <w:vAlign w:val="center"/>
          </w:tcPr>
          <w:p w14:paraId="750961F9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3209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BDE0D75">
            <w:pPr>
              <w:rPr>
                <w:rFonts w:ascii="宋体"/>
                <w:sz w:val="24"/>
                <w:szCs w:val="20"/>
              </w:rPr>
            </w:pPr>
          </w:p>
        </w:tc>
      </w:tr>
      <w:tr w14:paraId="68CAF7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358" w:type="dxa"/>
            <w:vMerge w:val="continue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6700ECF2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082" w:type="dxa"/>
            <w:tcBorders>
              <w:bottom w:val="single" w:color="auto" w:sz="12" w:space="0"/>
            </w:tcBorders>
            <w:vAlign w:val="center"/>
          </w:tcPr>
          <w:p w14:paraId="31F902AB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720" w:type="dxa"/>
            <w:tcBorders>
              <w:bottom w:val="single" w:color="auto" w:sz="12" w:space="0"/>
            </w:tcBorders>
            <w:vAlign w:val="center"/>
          </w:tcPr>
          <w:p w14:paraId="697F8424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5F63A02D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1980" w:type="dxa"/>
            <w:gridSpan w:val="4"/>
            <w:tcBorders>
              <w:bottom w:val="single" w:color="auto" w:sz="12" w:space="0"/>
            </w:tcBorders>
            <w:vAlign w:val="center"/>
          </w:tcPr>
          <w:p w14:paraId="12CFC908">
            <w:pPr>
              <w:rPr>
                <w:rFonts w:ascii="宋体"/>
                <w:sz w:val="24"/>
                <w:szCs w:val="20"/>
              </w:rPr>
            </w:pPr>
          </w:p>
        </w:tc>
        <w:tc>
          <w:tcPr>
            <w:tcW w:w="3209" w:type="dxa"/>
            <w:gridSpan w:val="4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 w14:paraId="49C8D51F">
            <w:pPr>
              <w:rPr>
                <w:rFonts w:ascii="宋体"/>
                <w:sz w:val="24"/>
                <w:szCs w:val="20"/>
              </w:rPr>
            </w:pPr>
          </w:p>
        </w:tc>
      </w:tr>
    </w:tbl>
    <w:p w14:paraId="76E3FC27">
      <w:pPr>
        <w:spacing w:line="480" w:lineRule="auto"/>
        <w:rPr>
          <w:rFonts w:hint="eastAsia" w:ascii="黑体" w:hAnsi="Times New Roman" w:eastAsia="黑体"/>
          <w:sz w:val="32"/>
          <w:szCs w:val="20"/>
        </w:rPr>
      </w:pPr>
    </w:p>
    <w:p w14:paraId="03EB5E90">
      <w:pPr>
        <w:spacing w:line="480" w:lineRule="auto"/>
        <w:rPr>
          <w:rFonts w:hint="eastAsia" w:ascii="黑体" w:hAnsi="Times New Roman" w:eastAsia="黑体"/>
          <w:sz w:val="32"/>
          <w:szCs w:val="20"/>
        </w:rPr>
      </w:pPr>
    </w:p>
    <w:p w14:paraId="42E4C433">
      <w:pPr>
        <w:spacing w:line="480" w:lineRule="auto"/>
        <w:rPr>
          <w:rFonts w:ascii="黑体" w:hAnsi="Times New Roman" w:eastAsia="黑体"/>
          <w:sz w:val="32"/>
          <w:szCs w:val="20"/>
        </w:rPr>
      </w:pPr>
      <w:r>
        <w:rPr>
          <w:rFonts w:hint="eastAsia" w:ascii="黑体" w:hAnsi="Times New Roman" w:eastAsia="黑体"/>
          <w:sz w:val="32"/>
          <w:szCs w:val="20"/>
        </w:rPr>
        <w:t>二、课题设计论证</w:t>
      </w:r>
    </w:p>
    <w:tbl>
      <w:tblPr>
        <w:tblStyle w:val="5"/>
        <w:tblW w:w="8789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9"/>
      </w:tblGrid>
      <w:tr w14:paraId="6AC0E7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0" w:hRule="atLeast"/>
        </w:trPr>
        <w:tc>
          <w:tcPr>
            <w:tcW w:w="8789" w:type="dxa"/>
          </w:tcPr>
          <w:p w14:paraId="24A1DA87">
            <w:pPr>
              <w:spacing w:line="360" w:lineRule="exact"/>
              <w:rPr>
                <w:rFonts w:ascii="宋体"/>
                <w:sz w:val="21"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1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．选题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</w:rPr>
              <w:t>课题研究现状述评、选题意义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 w:val="21"/>
                <w:szCs w:val="21"/>
              </w:rPr>
              <w:t>。</w:t>
            </w:r>
            <w:r>
              <w:rPr>
                <w:rFonts w:ascii="宋体" w:hAnsi="宋体"/>
                <w:b/>
                <w:bCs/>
                <w:sz w:val="21"/>
                <w:szCs w:val="21"/>
              </w:rPr>
              <w:t>2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．内容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</w:rPr>
              <w:t>课题研究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目标、</w:t>
            </w:r>
            <w:r>
              <w:rPr>
                <w:rFonts w:hint="eastAsia" w:ascii="宋体" w:hAnsi="宋体"/>
                <w:sz w:val="21"/>
                <w:szCs w:val="21"/>
              </w:rPr>
              <w:t>主要内容、拟突破重点难点问题、研究思路、研究方法及研究工作方案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）</w:t>
            </w:r>
            <w:r>
              <w:rPr>
                <w:rFonts w:ascii="宋体" w:hAnsi="宋体"/>
                <w:b/>
                <w:bCs/>
                <w:sz w:val="21"/>
                <w:szCs w:val="21"/>
              </w:rPr>
              <w:t>3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．价值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</w:rPr>
              <w:t>课题创新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与</w:t>
            </w:r>
            <w:r>
              <w:rPr>
                <w:rFonts w:hint="eastAsia" w:ascii="宋体" w:hAnsi="宋体"/>
                <w:sz w:val="21"/>
                <w:szCs w:val="21"/>
              </w:rPr>
              <w:t>应用价值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 w:val="21"/>
                <w:szCs w:val="21"/>
              </w:rPr>
              <w:t>。</w:t>
            </w:r>
            <w:r>
              <w:rPr>
                <w:rFonts w:ascii="宋体" w:hAnsi="宋体"/>
                <w:b/>
                <w:bCs/>
                <w:sz w:val="21"/>
                <w:szCs w:val="21"/>
              </w:rPr>
              <w:t>4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．研究基础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</w:rPr>
              <w:t>课题主持人和主要成员已有相关成果，主要参考文献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）。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请逐项填写，不超过</w:t>
            </w:r>
            <w:r>
              <w:rPr>
                <w:rFonts w:ascii="宋体" w:hAnsi="宋体"/>
                <w:b/>
                <w:bCs/>
                <w:sz w:val="21"/>
                <w:szCs w:val="21"/>
              </w:rPr>
              <w:t>3000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字，所填内容的字体均为仿宋</w:t>
            </w:r>
            <w:r>
              <w:rPr>
                <w:rFonts w:ascii="宋体" w:hAnsi="宋体"/>
                <w:b/>
                <w:bCs/>
                <w:sz w:val="21"/>
                <w:szCs w:val="21"/>
              </w:rPr>
              <w:t>_GB2312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，小四。</w:t>
            </w:r>
          </w:p>
          <w:p w14:paraId="797F4BB0">
            <w:pPr>
              <w:rPr>
                <w:rFonts w:ascii="Times New Roman" w:hAnsi="Times New Roman" w:eastAsia="黑体"/>
                <w:sz w:val="28"/>
                <w:szCs w:val="20"/>
              </w:rPr>
            </w:pPr>
          </w:p>
        </w:tc>
      </w:tr>
    </w:tbl>
    <w:p w14:paraId="2DABB42C">
      <w:pPr>
        <w:jc w:val="left"/>
        <w:rPr>
          <w:rFonts w:ascii="Times New Roman" w:hAnsi="Times New Roman" w:eastAsia="黑体"/>
          <w:sz w:val="32"/>
          <w:szCs w:val="20"/>
        </w:rPr>
      </w:pPr>
      <w:r>
        <w:rPr>
          <w:rFonts w:ascii="Times New Roman" w:hAnsi="Times New Roman" w:eastAsia="黑体"/>
          <w:sz w:val="32"/>
          <w:szCs w:val="20"/>
        </w:rPr>
        <w:br w:type="page"/>
      </w:r>
      <w:r>
        <w:rPr>
          <w:rFonts w:hint="eastAsia" w:ascii="Times New Roman" w:hAnsi="Times New Roman" w:eastAsia="黑体"/>
          <w:sz w:val="32"/>
          <w:szCs w:val="20"/>
        </w:rPr>
        <w:t>三、有关方面意见</w:t>
      </w:r>
    </w:p>
    <w:tbl>
      <w:tblPr>
        <w:tblStyle w:val="5"/>
        <w:tblW w:w="8931" w:type="dxa"/>
        <w:tblInd w:w="-34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8266"/>
      </w:tblGrid>
      <w:tr w14:paraId="3F9DF7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3" w:hRule="atLeast"/>
        </w:trPr>
        <w:tc>
          <w:tcPr>
            <w:tcW w:w="8931" w:type="dxa"/>
            <w:gridSpan w:val="2"/>
            <w:tcBorders>
              <w:bottom w:val="single" w:color="auto" w:sz="4" w:space="0"/>
            </w:tcBorders>
          </w:tcPr>
          <w:p w14:paraId="613448B8">
            <w:pPr>
              <w:jc w:val="left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课题主持人所在单位意见</w:t>
            </w:r>
          </w:p>
          <w:p w14:paraId="36A45472">
            <w:pPr>
              <w:jc w:val="left"/>
              <w:rPr>
                <w:rFonts w:ascii="宋体"/>
                <w:sz w:val="24"/>
                <w:szCs w:val="20"/>
              </w:rPr>
            </w:pPr>
          </w:p>
          <w:p w14:paraId="3DCD2341">
            <w:pPr>
              <w:spacing w:line="460" w:lineRule="exact"/>
              <w:ind w:firstLine="4800" w:firstLineChars="2000"/>
              <w:jc w:val="left"/>
              <w:rPr>
                <w:rFonts w:ascii="宋体"/>
                <w:sz w:val="24"/>
                <w:szCs w:val="20"/>
              </w:rPr>
            </w:pPr>
          </w:p>
          <w:p w14:paraId="71D82820">
            <w:pPr>
              <w:spacing w:line="460" w:lineRule="exact"/>
              <w:ind w:firstLine="5160" w:firstLineChars="2150"/>
              <w:jc w:val="left"/>
              <w:rPr>
                <w:rFonts w:ascii="宋体"/>
                <w:sz w:val="24"/>
                <w:szCs w:val="20"/>
              </w:rPr>
            </w:pPr>
          </w:p>
          <w:p w14:paraId="79771E37">
            <w:pPr>
              <w:spacing w:line="460" w:lineRule="exact"/>
              <w:ind w:firstLine="5160" w:firstLineChars="2150"/>
              <w:jc w:val="left"/>
              <w:rPr>
                <w:rFonts w:ascii="宋体"/>
                <w:sz w:val="24"/>
                <w:szCs w:val="20"/>
              </w:rPr>
            </w:pPr>
          </w:p>
          <w:p w14:paraId="2A3B6FAF">
            <w:pPr>
              <w:spacing w:line="460" w:lineRule="exact"/>
              <w:ind w:firstLine="5640" w:firstLineChars="2350"/>
              <w:jc w:val="left"/>
              <w:rPr>
                <w:rFonts w:ascii="宋体"/>
                <w:sz w:val="24"/>
                <w:szCs w:val="20"/>
              </w:rPr>
            </w:pPr>
          </w:p>
          <w:p w14:paraId="2A2A0BC4">
            <w:pPr>
              <w:spacing w:line="460" w:lineRule="exact"/>
              <w:ind w:firstLine="5640" w:firstLineChars="2350"/>
              <w:jc w:val="left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单位公章</w:t>
            </w:r>
            <w:r>
              <w:rPr>
                <w:rFonts w:ascii="宋体" w:hAnsi="宋体"/>
                <w:sz w:val="24"/>
                <w:szCs w:val="20"/>
              </w:rPr>
              <w:t xml:space="preserve"> </w:t>
            </w:r>
          </w:p>
          <w:p w14:paraId="6900802D">
            <w:pPr>
              <w:spacing w:line="460" w:lineRule="exact"/>
              <w:ind w:firstLine="6000" w:firstLineChars="2500"/>
              <w:jc w:val="left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年</w:t>
            </w:r>
            <w:r>
              <w:rPr>
                <w:rFonts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月</w:t>
            </w:r>
            <w:r>
              <w:rPr>
                <w:rFonts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日</w:t>
            </w:r>
          </w:p>
        </w:tc>
      </w:tr>
      <w:tr w14:paraId="3F68AA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8" w:hRule="atLeast"/>
        </w:trPr>
        <w:tc>
          <w:tcPr>
            <w:tcW w:w="665" w:type="dxa"/>
            <w:vMerge w:val="restart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D92B233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立</w:t>
            </w:r>
          </w:p>
          <w:p w14:paraId="6E49587C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  <w:p w14:paraId="487E1102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  <w:p w14:paraId="2A104B89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项</w:t>
            </w:r>
          </w:p>
          <w:p w14:paraId="7CCEE6F7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  <w:p w14:paraId="0E73AC98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  <w:p w14:paraId="68DE0131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评</w:t>
            </w:r>
          </w:p>
          <w:p w14:paraId="47F4C017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  <w:p w14:paraId="40C59997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  <w:p w14:paraId="3C8D9113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审</w:t>
            </w:r>
          </w:p>
          <w:p w14:paraId="11BFA3A0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  <w:p w14:paraId="6B3A143C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  <w:p w14:paraId="5CE7BCEF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意</w:t>
            </w:r>
          </w:p>
          <w:p w14:paraId="39310C88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  <w:p w14:paraId="5DA62D91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  <w:p w14:paraId="16E95349">
            <w:pPr>
              <w:spacing w:line="46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见</w:t>
            </w:r>
          </w:p>
        </w:tc>
        <w:tc>
          <w:tcPr>
            <w:tcW w:w="8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517E6E5">
            <w:pPr>
              <w:spacing w:line="460" w:lineRule="exact"/>
              <w:jc w:val="left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专家组评审意见</w:t>
            </w:r>
          </w:p>
          <w:p w14:paraId="3611365E">
            <w:pPr>
              <w:spacing w:line="460" w:lineRule="exact"/>
              <w:jc w:val="left"/>
              <w:rPr>
                <w:rFonts w:ascii="宋体"/>
                <w:sz w:val="24"/>
                <w:szCs w:val="20"/>
              </w:rPr>
            </w:pPr>
          </w:p>
          <w:p w14:paraId="358C8A42">
            <w:pPr>
              <w:spacing w:line="460" w:lineRule="exact"/>
              <w:jc w:val="left"/>
              <w:rPr>
                <w:rFonts w:ascii="宋体"/>
                <w:sz w:val="24"/>
                <w:szCs w:val="20"/>
              </w:rPr>
            </w:pPr>
          </w:p>
          <w:p w14:paraId="40EC0E1D">
            <w:pPr>
              <w:spacing w:line="460" w:lineRule="exact"/>
              <w:jc w:val="left"/>
              <w:rPr>
                <w:rFonts w:ascii="宋体"/>
                <w:sz w:val="24"/>
                <w:szCs w:val="20"/>
              </w:rPr>
            </w:pPr>
          </w:p>
          <w:p w14:paraId="392191F0">
            <w:pPr>
              <w:spacing w:line="460" w:lineRule="exact"/>
              <w:jc w:val="left"/>
              <w:rPr>
                <w:rFonts w:ascii="宋体"/>
                <w:sz w:val="24"/>
                <w:szCs w:val="20"/>
              </w:rPr>
            </w:pPr>
          </w:p>
          <w:p w14:paraId="63033600">
            <w:pPr>
              <w:spacing w:line="460" w:lineRule="exact"/>
              <w:jc w:val="left"/>
              <w:rPr>
                <w:rFonts w:ascii="宋体"/>
                <w:sz w:val="24"/>
                <w:szCs w:val="20"/>
              </w:rPr>
            </w:pPr>
          </w:p>
          <w:p w14:paraId="35CA9CBD">
            <w:pPr>
              <w:spacing w:after="156" w:line="360" w:lineRule="exact"/>
              <w:ind w:firstLine="5040" w:firstLineChars="2100"/>
              <w:rPr>
                <w:rFonts w:ascii="宋体"/>
                <w:sz w:val="24"/>
                <w:szCs w:val="20"/>
              </w:rPr>
            </w:pPr>
          </w:p>
          <w:p w14:paraId="3D354EA5">
            <w:pPr>
              <w:spacing w:after="156" w:line="360" w:lineRule="exact"/>
              <w:ind w:firstLine="5040" w:firstLineChars="2100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组长签字：</w:t>
            </w:r>
          </w:p>
          <w:p w14:paraId="3E6E5A60">
            <w:pPr>
              <w:spacing w:line="460" w:lineRule="exact"/>
              <w:ind w:firstLine="5520" w:firstLineChars="2300"/>
              <w:rPr>
                <w:rFonts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年</w:t>
            </w:r>
            <w:r>
              <w:rPr>
                <w:rFonts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月</w:t>
            </w:r>
            <w:r>
              <w:rPr>
                <w:rFonts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日</w:t>
            </w:r>
          </w:p>
        </w:tc>
      </w:tr>
      <w:tr w14:paraId="4A6606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5" w:hRule="atLeast"/>
        </w:trPr>
        <w:tc>
          <w:tcPr>
            <w:tcW w:w="665" w:type="dxa"/>
            <w:vMerge w:val="continue"/>
            <w:tcBorders>
              <w:bottom w:val="single" w:color="auto" w:sz="4" w:space="0"/>
              <w:right w:val="single" w:color="auto" w:sz="4" w:space="0"/>
            </w:tcBorders>
          </w:tcPr>
          <w:p w14:paraId="60129473">
            <w:pPr>
              <w:spacing w:line="460" w:lineRule="exact"/>
              <w:jc w:val="left"/>
              <w:rPr>
                <w:rFonts w:ascii="Times New Roman" w:hAnsi="Times New Roman" w:eastAsia="仿宋_GB2312"/>
                <w:sz w:val="24"/>
                <w:szCs w:val="20"/>
              </w:rPr>
            </w:pPr>
          </w:p>
        </w:tc>
        <w:tc>
          <w:tcPr>
            <w:tcW w:w="8266" w:type="dxa"/>
            <w:tcBorders>
              <w:top w:val="single" w:color="auto" w:sz="4" w:space="0"/>
              <w:left w:val="single" w:color="auto" w:sz="4" w:space="0"/>
            </w:tcBorders>
          </w:tcPr>
          <w:p w14:paraId="24D3DB47">
            <w:pPr>
              <w:spacing w:line="460" w:lineRule="exact"/>
              <w:jc w:val="left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省职业技术教育学会审批意见</w:t>
            </w:r>
          </w:p>
          <w:p w14:paraId="52C73908">
            <w:pPr>
              <w:spacing w:line="460" w:lineRule="exact"/>
              <w:jc w:val="left"/>
              <w:rPr>
                <w:rFonts w:ascii="宋体"/>
                <w:sz w:val="24"/>
                <w:szCs w:val="20"/>
              </w:rPr>
            </w:pPr>
          </w:p>
          <w:p w14:paraId="2189BBB6">
            <w:pPr>
              <w:spacing w:line="460" w:lineRule="exact"/>
              <w:jc w:val="left"/>
              <w:rPr>
                <w:rFonts w:ascii="宋体"/>
                <w:sz w:val="24"/>
                <w:szCs w:val="20"/>
              </w:rPr>
            </w:pPr>
          </w:p>
          <w:p w14:paraId="122F8015">
            <w:pPr>
              <w:spacing w:line="460" w:lineRule="exact"/>
              <w:jc w:val="left"/>
              <w:rPr>
                <w:rFonts w:ascii="宋体"/>
                <w:sz w:val="24"/>
                <w:szCs w:val="20"/>
              </w:rPr>
            </w:pPr>
          </w:p>
          <w:p w14:paraId="35A640FF">
            <w:pPr>
              <w:spacing w:line="460" w:lineRule="exact"/>
              <w:ind w:firstLine="4800" w:firstLineChars="2000"/>
              <w:jc w:val="left"/>
              <w:rPr>
                <w:rFonts w:ascii="宋体"/>
                <w:sz w:val="24"/>
                <w:szCs w:val="20"/>
              </w:rPr>
            </w:pPr>
          </w:p>
          <w:p w14:paraId="3853B7A0">
            <w:pPr>
              <w:spacing w:line="460" w:lineRule="exact"/>
              <w:ind w:firstLine="4800" w:firstLineChars="2000"/>
              <w:jc w:val="left"/>
              <w:rPr>
                <w:rFonts w:ascii="宋体"/>
                <w:sz w:val="24"/>
                <w:szCs w:val="20"/>
              </w:rPr>
            </w:pPr>
          </w:p>
          <w:p w14:paraId="1F8B9407">
            <w:pPr>
              <w:spacing w:line="460" w:lineRule="exact"/>
              <w:ind w:firstLine="4800" w:firstLineChars="2000"/>
              <w:jc w:val="left"/>
              <w:rPr>
                <w:rFonts w:ascii="宋体"/>
                <w:sz w:val="24"/>
                <w:szCs w:val="20"/>
              </w:rPr>
            </w:pPr>
          </w:p>
          <w:p w14:paraId="5FFF35FA">
            <w:pPr>
              <w:spacing w:line="460" w:lineRule="exact"/>
              <w:ind w:firstLine="4800" w:firstLineChars="2000"/>
              <w:jc w:val="left"/>
              <w:rPr>
                <w:rFonts w:ascii="宋体"/>
                <w:sz w:val="24"/>
                <w:szCs w:val="20"/>
              </w:rPr>
            </w:pPr>
          </w:p>
          <w:p w14:paraId="2C0B4453">
            <w:pPr>
              <w:spacing w:line="460" w:lineRule="exact"/>
              <w:ind w:firstLine="4800" w:firstLineChars="2000"/>
              <w:jc w:val="left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公</w:t>
            </w:r>
            <w:r>
              <w:rPr>
                <w:rFonts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章</w:t>
            </w:r>
            <w:r>
              <w:rPr>
                <w:rFonts w:ascii="宋体" w:hAnsi="宋体"/>
                <w:sz w:val="24"/>
                <w:szCs w:val="20"/>
              </w:rPr>
              <w:t xml:space="preserve"> </w:t>
            </w:r>
          </w:p>
          <w:p w14:paraId="7CC169AB">
            <w:pPr>
              <w:spacing w:line="460" w:lineRule="exact"/>
              <w:ind w:left="31680" w:hanging="7920" w:hangingChars="3300"/>
              <w:rPr>
                <w:rFonts w:ascii="宋体"/>
                <w:sz w:val="24"/>
                <w:szCs w:val="20"/>
              </w:rPr>
            </w:pPr>
            <w:r>
              <w:rPr>
                <w:rFonts w:ascii="宋体" w:hAnsi="宋体"/>
                <w:sz w:val="24"/>
                <w:szCs w:val="20"/>
              </w:rPr>
              <w:t xml:space="preserve">                                       </w:t>
            </w:r>
            <w:r>
              <w:rPr>
                <w:rFonts w:hint="eastAsia" w:ascii="宋体" w:hAnsi="宋体"/>
                <w:sz w:val="24"/>
                <w:szCs w:val="20"/>
              </w:rPr>
              <w:t>负责人签字：</w:t>
            </w:r>
          </w:p>
          <w:p w14:paraId="7C6DF749">
            <w:pPr>
              <w:spacing w:line="460" w:lineRule="exact"/>
              <w:ind w:left="31680" w:hanging="7920" w:hangingChars="3300"/>
              <w:jc w:val="center"/>
              <w:rPr>
                <w:rFonts w:ascii="宋体" w:hAns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/>
                <w:sz w:val="24"/>
                <w:szCs w:val="20"/>
              </w:rPr>
              <w:t>年</w:t>
            </w:r>
            <w:r>
              <w:rPr>
                <w:rFonts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月</w:t>
            </w:r>
            <w:r>
              <w:rPr>
                <w:rFonts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日</w:t>
            </w:r>
          </w:p>
        </w:tc>
      </w:tr>
    </w:tbl>
    <w:p w14:paraId="0C68982E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6F53DD-AA64-4200-9CD2-E2BC3B0195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9590033-A9E2-4CCA-8C85-E3FC71697F5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8CB2575-8656-4ED4-90A7-815E88CAD86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46C0D94-70EB-49F3-A63C-B84B57CECDF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40D91">
    <w:pPr>
      <w:pStyle w:val="3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5</w:t>
    </w:r>
    <w:r>
      <w:rPr>
        <w:lang w:val="zh-CN"/>
      </w:rPr>
      <w:fldChar w:fldCharType="end"/>
    </w:r>
  </w:p>
  <w:p w14:paraId="75E9779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lMmRhN2Q5Mzc4MmU1ZTBmM2E1OGMxMDU1ZDBkOWYifQ=="/>
  </w:docVars>
  <w:rsids>
    <w:rsidRoot w:val="00E55E47"/>
    <w:rsid w:val="00004E2E"/>
    <w:rsid w:val="000213A6"/>
    <w:rsid w:val="000C459F"/>
    <w:rsid w:val="000E789C"/>
    <w:rsid w:val="000F171E"/>
    <w:rsid w:val="00136A99"/>
    <w:rsid w:val="00190EF8"/>
    <w:rsid w:val="001C216C"/>
    <w:rsid w:val="001D5C45"/>
    <w:rsid w:val="002129C3"/>
    <w:rsid w:val="00237B57"/>
    <w:rsid w:val="00282D8B"/>
    <w:rsid w:val="002A7A35"/>
    <w:rsid w:val="002B112F"/>
    <w:rsid w:val="0034440D"/>
    <w:rsid w:val="003C36FF"/>
    <w:rsid w:val="003C3F27"/>
    <w:rsid w:val="003C4830"/>
    <w:rsid w:val="003E1515"/>
    <w:rsid w:val="003F2DBE"/>
    <w:rsid w:val="0042051C"/>
    <w:rsid w:val="00432019"/>
    <w:rsid w:val="00450363"/>
    <w:rsid w:val="0045767C"/>
    <w:rsid w:val="004C111E"/>
    <w:rsid w:val="004E6859"/>
    <w:rsid w:val="004F1288"/>
    <w:rsid w:val="004F14DC"/>
    <w:rsid w:val="00501645"/>
    <w:rsid w:val="00570ABF"/>
    <w:rsid w:val="005B723B"/>
    <w:rsid w:val="00623A30"/>
    <w:rsid w:val="0063320E"/>
    <w:rsid w:val="00635642"/>
    <w:rsid w:val="00635E85"/>
    <w:rsid w:val="006723C3"/>
    <w:rsid w:val="006972AB"/>
    <w:rsid w:val="006A09F4"/>
    <w:rsid w:val="006E4DFD"/>
    <w:rsid w:val="00706423"/>
    <w:rsid w:val="0075465E"/>
    <w:rsid w:val="007C5F86"/>
    <w:rsid w:val="007F4C7C"/>
    <w:rsid w:val="00845709"/>
    <w:rsid w:val="008B64D0"/>
    <w:rsid w:val="009B0306"/>
    <w:rsid w:val="009E046E"/>
    <w:rsid w:val="00A507C7"/>
    <w:rsid w:val="00AE133C"/>
    <w:rsid w:val="00AE4871"/>
    <w:rsid w:val="00AF394B"/>
    <w:rsid w:val="00AF40AD"/>
    <w:rsid w:val="00B008BB"/>
    <w:rsid w:val="00BB00CC"/>
    <w:rsid w:val="00BD01CC"/>
    <w:rsid w:val="00C8480E"/>
    <w:rsid w:val="00C86512"/>
    <w:rsid w:val="00CB74FB"/>
    <w:rsid w:val="00CC286F"/>
    <w:rsid w:val="00CC5229"/>
    <w:rsid w:val="00CF4EA5"/>
    <w:rsid w:val="00CF764C"/>
    <w:rsid w:val="00D32DA0"/>
    <w:rsid w:val="00D3484B"/>
    <w:rsid w:val="00D44235"/>
    <w:rsid w:val="00DC3CC0"/>
    <w:rsid w:val="00DE5508"/>
    <w:rsid w:val="00E0078D"/>
    <w:rsid w:val="00E4680E"/>
    <w:rsid w:val="00E55E47"/>
    <w:rsid w:val="00E70AB4"/>
    <w:rsid w:val="00E71018"/>
    <w:rsid w:val="00E92EE7"/>
    <w:rsid w:val="00EB7DE3"/>
    <w:rsid w:val="00F91A08"/>
    <w:rsid w:val="00F960DF"/>
    <w:rsid w:val="00FE3960"/>
    <w:rsid w:val="061B11E8"/>
    <w:rsid w:val="0ADB538C"/>
    <w:rsid w:val="0E96487D"/>
    <w:rsid w:val="12C50511"/>
    <w:rsid w:val="1B4765CA"/>
    <w:rsid w:val="1C44195F"/>
    <w:rsid w:val="1DF24184"/>
    <w:rsid w:val="1F354511"/>
    <w:rsid w:val="294F7104"/>
    <w:rsid w:val="29D9511C"/>
    <w:rsid w:val="29FC7573"/>
    <w:rsid w:val="2C4604BD"/>
    <w:rsid w:val="3172347A"/>
    <w:rsid w:val="338A28A1"/>
    <w:rsid w:val="3EF56E1D"/>
    <w:rsid w:val="402B37FA"/>
    <w:rsid w:val="462D0A54"/>
    <w:rsid w:val="478B74E2"/>
    <w:rsid w:val="4C373527"/>
    <w:rsid w:val="4D4C3002"/>
    <w:rsid w:val="4E923825"/>
    <w:rsid w:val="4EA85F83"/>
    <w:rsid w:val="5F335DCF"/>
    <w:rsid w:val="63260125"/>
    <w:rsid w:val="65D03087"/>
    <w:rsid w:val="686467F9"/>
    <w:rsid w:val="687731D1"/>
    <w:rsid w:val="75DB16BC"/>
    <w:rsid w:val="765D51A0"/>
    <w:rsid w:val="78B74D1A"/>
    <w:rsid w:val="79B95EC4"/>
    <w:rsid w:val="7E37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Header Char"/>
    <w:basedOn w:val="6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Footer Char"/>
    <w:basedOn w:val="6"/>
    <w:link w:val="3"/>
    <w:autoRedefine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5</Pages>
  <Words>74</Words>
  <Characters>81</Characters>
  <Lines>0</Lines>
  <Paragraphs>0</Paragraphs>
  <TotalTime>0</TotalTime>
  <ScaleCrop>false</ScaleCrop>
  <LinksUpToDate>false</LinksUpToDate>
  <CharactersWithSpaces>314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2017-01-09T09:15:00Z</dcterms:created>
  <dc:creator>微软用户</dc:creator>
  <cp:lastModifiedBy>ヾ</cp:lastModifiedBy>
  <cp:lastPrinted>2026-10-22T02:28:50Z</cp:lastPrinted>
  <dcterms:modified xsi:type="dcterms:W3CDTF">2026-10-22T02:28:54Z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8E41961AA97E42289F6010EE432B8BF5_13</vt:lpwstr>
  </property>
  <property fmtid="{D5CDD505-2E9C-101B-9397-08002B2CF9AE}" pid="4" name="KSOTemplateDocerSaveRecord">
    <vt:lpwstr>eyJoZGlkIjoiMTNkOGZkZDVkNDM1MTQxNmU4NDExZmMzZDU4NTA1OTQiLCJ1c2VySWQiOiIxMjMyNTk2MDc3In0=</vt:lpwstr>
  </property>
</Properties>
</file>